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94" w:rsidRDefault="00F6019F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 физическая культура 3 класс</w:t>
      </w:r>
    </w:p>
    <w:p w:rsidR="00FA0094" w:rsidRDefault="00FA0094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680"/>
        <w:gridCol w:w="1820"/>
        <w:gridCol w:w="80"/>
        <w:gridCol w:w="1500"/>
        <w:gridCol w:w="500"/>
        <w:gridCol w:w="360"/>
        <w:gridCol w:w="1520"/>
      </w:tblGrid>
      <w:tr w:rsidR="00FA0094">
        <w:trPr>
          <w:trHeight w:val="276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9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Метапредметные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</w:t>
            </w:r>
          </w:p>
        </w:tc>
      </w:tr>
      <w:tr w:rsidR="00FA0094">
        <w:trPr>
          <w:trHeight w:val="26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8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ученик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результаты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получит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81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научиться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3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характеризовать роль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-выявлять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Регулятивные: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активно</w:t>
            </w:r>
          </w:p>
        </w:tc>
      </w:tr>
      <w:tr w:rsidR="00FA0094">
        <w:trPr>
          <w:trHeight w:val="2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28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значение уроков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 занятий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-овладение способ-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включаться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физической  культуры 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физической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ностью принимать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общение 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спортом для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культурой с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сохранять </w:t>
            </w:r>
            <w:r>
              <w:rPr>
                <w:rFonts w:eastAsia="Times New Roman"/>
                <w:sz w:val="24"/>
                <w:szCs w:val="24"/>
              </w:rPr>
              <w:t>цели и за-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укрепления здоровья,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трудовой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дачи учебной деяте-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твие со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ориентироваться в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льности, поиска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понятии « физическая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её осущес-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 на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подготовка»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твления;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принципах</w:t>
            </w:r>
          </w:p>
        </w:tc>
      </w:tr>
      <w:tr w:rsidR="00FA0094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</w:t>
            </w:r>
            <w:r>
              <w:rPr>
                <w:rFonts w:eastAsia="Times New Roman"/>
                <w:sz w:val="24"/>
                <w:szCs w:val="24"/>
              </w:rPr>
              <w:t>характеризовать ос-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уважения 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новные физические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планировать,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доброжела-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качества ( силу, быст-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тельности,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роту, выносливость,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учебные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взаимопомо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координацию, гибко-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в соответ-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щи 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сть) и различать 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ствии с поставленной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собой;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 и условиями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ния;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-соблюдать правила по-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её реализации;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ведения и предупреж-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-определять наи-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проявлятьпо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дения травматизма во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более эффективные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ложительны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 занятий физичес-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достижения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качества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кими упражнениями.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результата;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личности и</w:t>
            </w:r>
          </w:p>
        </w:tc>
      </w:tr>
      <w:tr w:rsidR="00FA0094">
        <w:trPr>
          <w:trHeight w:val="26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организовывать 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вести тетрадь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-формирование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управлять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подвижные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физической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понимать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своими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физкуль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игры и простейшие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 с за-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успеха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эмоциями в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турной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соревнования во время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писями , резу-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/неуспеха /учебной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отдыха на открытом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льтатовнаблю-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и спо-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(нестандарт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воздухе и в помещении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дений за дина-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собностиконструк-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ных)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(спортивном зале 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микой основ-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тивно действовать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 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местах  рекреации),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показа-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даже в ситуациях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условиях;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соблюдать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телейфизи-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неуспеха;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проявлять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ческогоразви-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-определение общей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дисциплини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тия и физичес-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цели и </w:t>
            </w:r>
            <w:r>
              <w:rPr>
                <w:rFonts w:eastAsia="Times New Roman"/>
                <w:sz w:val="24"/>
                <w:szCs w:val="24"/>
              </w:rPr>
              <w:t>путей её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рованность,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кой подготов-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достижения;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трудолюбие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ленности;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-осуществлять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упорство в</w:t>
            </w:r>
          </w:p>
        </w:tc>
      </w:tr>
      <w:tr w:rsidR="00FA0094">
        <w:trPr>
          <w:trHeight w:val="25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упражнения на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целенаправлен</w:t>
            </w:r>
          </w:p>
        </w:tc>
        <w:tc>
          <w:tcPr>
            <w:tcW w:w="80" w:type="dxa"/>
            <w:vAlign w:val="bottom"/>
          </w:tcPr>
          <w:p w:rsidR="00FA0094" w:rsidRDefault="00FA0094"/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взаимный контроль 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достижении</w:t>
            </w:r>
          </w:p>
        </w:tc>
      </w:tr>
      <w:tr w:rsidR="00FA0094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физических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 отбирать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совместной деятель-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 ( силы, быстро-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ности, адекватно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ных целей;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нствова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ты, выносливости, ко-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упражнения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собствен-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оказывать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ние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ординации, гибкости)-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индиви-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ноеповедение и по-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бескорыст-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акробати-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дуальных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ведениетоварищей;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ную помощь</w:t>
            </w:r>
          </w:p>
        </w:tc>
      </w:tr>
      <w:tr w:rsidR="00FA0094">
        <w:trPr>
          <w:trHeight w:val="24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ческие упражнения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занятий по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vAlign w:val="bottom"/>
          </w:tcPr>
          <w:p w:rsidR="00FA0094" w:rsidRDefault="00F6019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Коммуникативные: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своим свер-</w:t>
            </w:r>
          </w:p>
        </w:tc>
      </w:tr>
      <w:tr w:rsidR="00FA0094">
        <w:trPr>
          <w:trHeight w:val="29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(кувырки, выполнять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развитию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-умение договари-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стникам,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гимнастические упраж-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ваться о распреде-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с</w:t>
            </w: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нения на спортивных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качеств;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лении </w:t>
            </w:r>
            <w:r>
              <w:rPr>
                <w:rFonts w:eastAsia="Times New Roman"/>
                <w:sz w:val="24"/>
                <w:szCs w:val="24"/>
              </w:rPr>
              <w:t>функций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ними общий</w:t>
            </w:r>
          </w:p>
        </w:tc>
      </w:tr>
      <w:tr w:rsidR="00FA0094">
        <w:trPr>
          <w:trHeight w:val="290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снарядах ( переклади-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выполнять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ролей в совместной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 и</w:t>
            </w:r>
          </w:p>
        </w:tc>
      </w:tr>
    </w:tbl>
    <w:p w:rsidR="00FA0094" w:rsidRDefault="00FA0094">
      <w:pPr>
        <w:sectPr w:rsidR="00FA0094" w:rsidSect="00222913">
          <w:pgSz w:w="11900" w:h="16838"/>
          <w:pgMar w:top="567" w:right="726" w:bottom="720" w:left="1440" w:header="0" w:footer="0" w:gutter="0"/>
          <w:cols w:space="720" w:equalWidth="0">
            <w:col w:w="974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2680"/>
        <w:gridCol w:w="1820"/>
        <w:gridCol w:w="80"/>
        <w:gridCol w:w="1760"/>
        <w:gridCol w:w="600"/>
        <w:gridCol w:w="1520"/>
      </w:tblGrid>
      <w:tr w:rsidR="00FA0094">
        <w:trPr>
          <w:trHeight w:val="278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на, брусья, гимнасти-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эстетически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деятельности;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</w:t>
            </w:r>
          </w:p>
        </w:tc>
      </w:tr>
      <w:tr w:rsidR="00FA0094">
        <w:trPr>
          <w:trHeight w:val="285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ческое бревно);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красиво гим-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-взаимодействие со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интересы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FA0094">
        <w:trPr>
          <w:trHeight w:val="26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выполнять  игровые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настические и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 по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и упражнения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акробатически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правилам проведения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подвижных игр раз-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комбинации;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подвижных игр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 функциональной  --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-развитие навыков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сотрудничества со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умения не создавать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конфликтов и нахо-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дить выходы из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спорных ситуаций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окружающих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52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FA0094" w:rsidRDefault="00F6019F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Познавательные: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</w:tr>
      <w:tr w:rsidR="00FA0094">
        <w:trPr>
          <w:trHeight w:val="280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-видеть красоту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7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движений,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с помощью учителя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и обосно-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вывать </w:t>
            </w:r>
            <w:r>
              <w:rPr>
                <w:rFonts w:eastAsia="Times New Roman"/>
                <w:sz w:val="24"/>
                <w:szCs w:val="24"/>
              </w:rPr>
              <w:t>эстетические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в движе-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7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ниях и передвиже-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8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нияхчеловека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</w:tbl>
    <w:p w:rsidR="00FA0094" w:rsidRDefault="00FA0094">
      <w:pPr>
        <w:sectPr w:rsidR="00FA0094">
          <w:pgSz w:w="11900" w:h="16838"/>
          <w:pgMar w:top="1112" w:right="726" w:bottom="1440" w:left="1440" w:header="0" w:footer="0" w:gutter="0"/>
          <w:cols w:space="720" w:equalWidth="0">
            <w:col w:w="9740"/>
          </w:cols>
        </w:sectPr>
      </w:pPr>
    </w:p>
    <w:p w:rsidR="00FA0094" w:rsidRDefault="00F6019F">
      <w:pPr>
        <w:ind w:lef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 по физической культуре, 3 класс.</w:t>
      </w:r>
    </w:p>
    <w:p w:rsidR="00FA0094" w:rsidRDefault="00FA0094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80"/>
        <w:gridCol w:w="1320"/>
        <w:gridCol w:w="1780"/>
        <w:gridCol w:w="620"/>
        <w:gridCol w:w="3000"/>
        <w:gridCol w:w="520"/>
        <w:gridCol w:w="360"/>
        <w:gridCol w:w="540"/>
        <w:gridCol w:w="30"/>
      </w:tblGrid>
      <w:tr w:rsidR="00FA0094">
        <w:trPr>
          <w:trHeight w:val="276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54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81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6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Знания о</w:t>
            </w:r>
          </w:p>
        </w:tc>
        <w:tc>
          <w:tcPr>
            <w:tcW w:w="80" w:type="dxa"/>
            <w:vAlign w:val="bottom"/>
          </w:tcPr>
          <w:p w:rsidR="00FA0094" w:rsidRDefault="00FA0094"/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Правила </w:t>
            </w:r>
            <w:r>
              <w:rPr>
                <w:rFonts w:eastAsia="Times New Roman"/>
                <w:sz w:val="24"/>
                <w:szCs w:val="24"/>
              </w:rPr>
              <w:t>предупреждения травматизма во время занятий</w:t>
            </w:r>
          </w:p>
        </w:tc>
        <w:tc>
          <w:tcPr>
            <w:tcW w:w="880" w:type="dxa"/>
            <w:gridSpan w:val="2"/>
            <w:vAlign w:val="bottom"/>
          </w:tcPr>
          <w:p w:rsidR="00FA0094" w:rsidRDefault="00F6019F">
            <w:pPr>
              <w:spacing w:line="263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/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физической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физическими упражнениями: организация мест  занятий,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культуре</w:t>
            </w:r>
          </w:p>
        </w:tc>
        <w:tc>
          <w:tcPr>
            <w:tcW w:w="80" w:type="dxa"/>
            <w:vAlign w:val="bottom"/>
          </w:tcPr>
          <w:p w:rsidR="00FA0094" w:rsidRDefault="00FA0094"/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подбор одежды, обуви, инвентаря.</w:t>
            </w:r>
          </w:p>
        </w:tc>
        <w:tc>
          <w:tcPr>
            <w:tcW w:w="520" w:type="dxa"/>
            <w:vAlign w:val="bottom"/>
          </w:tcPr>
          <w:p w:rsidR="00FA0094" w:rsidRDefault="00FA0094"/>
        </w:tc>
        <w:tc>
          <w:tcPr>
            <w:tcW w:w="360" w:type="dxa"/>
            <w:vAlign w:val="bottom"/>
          </w:tcPr>
          <w:p w:rsidR="00FA0094" w:rsidRDefault="00FA0094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/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основных  физических качеств: силы,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быстроты и </w:t>
            </w:r>
            <w:r>
              <w:rPr>
                <w:rFonts w:eastAsia="Times New Roman"/>
                <w:sz w:val="24"/>
                <w:szCs w:val="24"/>
              </w:rPr>
              <w:t>выносливости, гибкости и равновесия. История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развития физической культуры и первых соревнований.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физической культуры разных народов .Ее связь с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природными, географическими особенностями Физическая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подготовка и ее </w:t>
            </w:r>
            <w:r>
              <w:rPr>
                <w:rFonts w:eastAsia="Times New Roman"/>
                <w:sz w:val="24"/>
                <w:szCs w:val="24"/>
              </w:rPr>
              <w:t>связь  с развитием основных  физических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качеств.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462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58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80" w:type="dxa"/>
            <w:vAlign w:val="bottom"/>
          </w:tcPr>
          <w:p w:rsidR="00FA0094" w:rsidRDefault="00FA0094"/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комплексов упражнений для развития основных</w:t>
            </w:r>
          </w:p>
        </w:tc>
        <w:tc>
          <w:tcPr>
            <w:tcW w:w="880" w:type="dxa"/>
            <w:gridSpan w:val="2"/>
            <w:vAlign w:val="bottom"/>
          </w:tcPr>
          <w:p w:rsidR="00FA0094" w:rsidRDefault="00F6019F">
            <w:pPr>
              <w:spacing w:line="258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/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8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физкультур-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качеств. Измерение чсс во  время  выполнения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ной</w:t>
            </w:r>
          </w:p>
        </w:tc>
        <w:tc>
          <w:tcPr>
            <w:tcW w:w="80" w:type="dxa"/>
            <w:vAlign w:val="bottom"/>
          </w:tcPr>
          <w:p w:rsidR="00FA0094" w:rsidRDefault="00FA0094"/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 упражнений.</w:t>
            </w:r>
          </w:p>
        </w:tc>
        <w:tc>
          <w:tcPr>
            <w:tcW w:w="520" w:type="dxa"/>
            <w:vAlign w:val="bottom"/>
          </w:tcPr>
          <w:p w:rsidR="00FA0094" w:rsidRDefault="00FA0094"/>
        </w:tc>
        <w:tc>
          <w:tcPr>
            <w:tcW w:w="360" w:type="dxa"/>
            <w:vAlign w:val="bottom"/>
          </w:tcPr>
          <w:p w:rsidR="00FA0094" w:rsidRDefault="00FA0094"/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/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86"/>
        </w:trPr>
        <w:tc>
          <w:tcPr>
            <w:tcW w:w="1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190"/>
        </w:trPr>
        <w:tc>
          <w:tcPr>
            <w:tcW w:w="1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74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3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Физическое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упражнений  на развитие физических</w:t>
            </w:r>
          </w:p>
        </w:tc>
        <w:tc>
          <w:tcPr>
            <w:tcW w:w="880" w:type="dxa"/>
            <w:gridSpan w:val="2"/>
            <w:vAlign w:val="bottom"/>
          </w:tcPr>
          <w:p w:rsidR="00FA0094" w:rsidRDefault="00222913" w:rsidP="00F6019F">
            <w:pPr>
              <w:spacing w:line="232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F6019F"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92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совершенст-</w:t>
            </w: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качеств.Гимнастика для глаз.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71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45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Гимнастика с основами акробатики: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Организующие команды и</w:t>
            </w:r>
          </w:p>
        </w:tc>
        <w:tc>
          <w:tcPr>
            <w:tcW w:w="880" w:type="dxa"/>
            <w:gridSpan w:val="2"/>
            <w:vAlign w:val="bottom"/>
          </w:tcPr>
          <w:p w:rsidR="00FA0094" w:rsidRDefault="00F6019F" w:rsidP="00F6019F">
            <w:pPr>
              <w:spacing w:line="244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приемы</w:t>
            </w:r>
            <w:r>
              <w:rPr>
                <w:rFonts w:eastAsia="Times New Roman"/>
                <w:sz w:val="24"/>
                <w:szCs w:val="24"/>
              </w:rPr>
              <w:t>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Строевые действия в шеренге и колонне,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выполнение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строевых команд.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Акробатические упражнения:</w:t>
            </w:r>
            <w:r>
              <w:rPr>
                <w:rFonts w:eastAsia="Times New Roman"/>
                <w:sz w:val="24"/>
                <w:szCs w:val="24"/>
              </w:rPr>
              <w:t xml:space="preserve"> Стойка на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лопатках, гимнастический мост. Акробатические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комбинации.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Снарядная гимнастика:</w:t>
            </w:r>
            <w:r>
              <w:rPr>
                <w:rFonts w:eastAsia="Times New Roman"/>
                <w:sz w:val="24"/>
                <w:szCs w:val="24"/>
              </w:rPr>
              <w:t xml:space="preserve"> гимнастическая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9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комбинация.Подвижные игры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На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материале гимнастики с</w:t>
            </w:r>
          </w:p>
        </w:tc>
        <w:tc>
          <w:tcPr>
            <w:tcW w:w="880" w:type="dxa"/>
            <w:gridSpan w:val="2"/>
            <w:vMerge w:val="restart"/>
            <w:vAlign w:val="bottom"/>
          </w:tcPr>
          <w:p w:rsidR="00FA0094" w:rsidRDefault="00F6019F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22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19"/>
                <w:szCs w:val="19"/>
              </w:rPr>
            </w:pPr>
          </w:p>
        </w:tc>
        <w:tc>
          <w:tcPr>
            <w:tcW w:w="67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основами акробатики: </w:t>
            </w:r>
            <w:r>
              <w:rPr>
                <w:rFonts w:eastAsia="Times New Roman"/>
                <w:sz w:val="24"/>
                <w:szCs w:val="24"/>
              </w:rPr>
              <w:t>игровые задания с использованием</w:t>
            </w:r>
          </w:p>
        </w:tc>
        <w:tc>
          <w:tcPr>
            <w:tcW w:w="880" w:type="dxa"/>
            <w:gridSpan w:val="2"/>
            <w:vMerge/>
            <w:vAlign w:val="bottom"/>
          </w:tcPr>
          <w:p w:rsidR="00FA0094" w:rsidRDefault="00FA0094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9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67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строевых  упражнений, упражнений  на внимание, силу,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ловкость и  координацию.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развитие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гибкости):</w:t>
            </w:r>
            <w:r>
              <w:rPr>
                <w:rFonts w:eastAsia="Times New Roman"/>
                <w:sz w:val="24"/>
                <w:szCs w:val="24"/>
              </w:rPr>
              <w:t>«выкруты»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с гимнастической  </w:t>
            </w:r>
            <w:r>
              <w:rPr>
                <w:rFonts w:eastAsia="Times New Roman"/>
                <w:sz w:val="24"/>
                <w:szCs w:val="24"/>
              </w:rPr>
              <w:t>палкой,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скакалкой;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высокие взмахи  поочередно и поперемен-но правой и левой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ногой стоя у гимнастической стенки  и при передвижениях;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комплексы  упражнений, включающие макси-мальное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сгибание и прогибание туловища(в стойках и </w:t>
            </w:r>
            <w:r>
              <w:rPr>
                <w:rFonts w:eastAsia="Times New Roman"/>
                <w:sz w:val="24"/>
                <w:szCs w:val="24"/>
              </w:rPr>
              <w:t>седах),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индивидуальные комплексы по развитию  гибкости..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координации):</w:t>
            </w:r>
            <w:r>
              <w:rPr>
                <w:rFonts w:eastAsia="Times New Roman"/>
                <w:sz w:val="24"/>
                <w:szCs w:val="24"/>
              </w:rPr>
              <w:t>ходьба по низкому гимнастическому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бревну с меняющимся  темпом и длиной шага, поворотами;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игры на расслабление мышц рук, ног, туловища в </w:t>
            </w:r>
            <w:r>
              <w:rPr>
                <w:rFonts w:eastAsia="Times New Roman"/>
                <w:sz w:val="24"/>
                <w:szCs w:val="24"/>
              </w:rPr>
              <w:t>положении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стоя и лежа; преодоление полосы препятствий, включающих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висы и упоры; упражнения на переключение внимания и кон-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троля с одних звеньев  тела на другие.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Формирование осанки</w:t>
            </w:r>
            <w:r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комплексы корригирующих  упражнений на </w:t>
            </w:r>
            <w:r>
              <w:rPr>
                <w:rFonts w:eastAsia="Times New Roman"/>
                <w:sz w:val="24"/>
                <w:szCs w:val="24"/>
              </w:rPr>
              <w:t>контроль ощуще-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4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ний( в постановке головы, плеч, позвоночного столба); комп-</w:t>
            </w:r>
          </w:p>
        </w:tc>
        <w:tc>
          <w:tcPr>
            <w:tcW w:w="52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  <w:tr w:rsidR="00FA0094">
        <w:trPr>
          <w:trHeight w:val="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FA0094" w:rsidRDefault="00FA0094">
            <w:pPr>
              <w:rPr>
                <w:sz w:val="1"/>
                <w:szCs w:val="1"/>
              </w:rPr>
            </w:pPr>
          </w:p>
        </w:tc>
      </w:tr>
    </w:tbl>
    <w:p w:rsidR="00FA0094" w:rsidRDefault="00FA0094">
      <w:pPr>
        <w:sectPr w:rsidR="00FA0094">
          <w:pgSz w:w="11900" w:h="16838"/>
          <w:pgMar w:top="1130" w:right="566" w:bottom="922" w:left="1420" w:header="0" w:footer="0" w:gutter="0"/>
          <w:cols w:space="720" w:equalWidth="0">
            <w:col w:w="99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80"/>
        <w:gridCol w:w="1060"/>
        <w:gridCol w:w="600"/>
        <w:gridCol w:w="140"/>
        <w:gridCol w:w="1860"/>
        <w:gridCol w:w="740"/>
        <w:gridCol w:w="1780"/>
        <w:gridCol w:w="540"/>
        <w:gridCol w:w="1420"/>
      </w:tblGrid>
      <w:tr w:rsidR="00FA0094">
        <w:trPr>
          <w:trHeight w:val="280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лексы упражнений для  укрепления мышечного корсета.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51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ОРУ(развитие силовых  способностей): </w:t>
            </w:r>
            <w:r>
              <w:rPr>
                <w:rFonts w:eastAsia="Times New Roman"/>
                <w:sz w:val="24"/>
                <w:szCs w:val="24"/>
              </w:rPr>
              <w:t>на локальное  разви-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тие мышц </w:t>
            </w:r>
            <w:r>
              <w:rPr>
                <w:rFonts w:eastAsia="Times New Roman"/>
                <w:sz w:val="24"/>
                <w:szCs w:val="24"/>
              </w:rPr>
              <w:t>туловища с  использованием веса тела и дополни-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 отягощений (гантели до 100грамм); лазанье с допол-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нительным отягощением на поясе по гимнастической стенке;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перепрыгивание через  препятствие с опорой на руки; под-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тягивание в висе </w:t>
            </w:r>
            <w:r>
              <w:rPr>
                <w:rFonts w:eastAsia="Times New Roman"/>
                <w:sz w:val="24"/>
                <w:szCs w:val="24"/>
              </w:rPr>
              <w:t>лежа; отжимание с опорой на гимнастичес-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кую  скамейку; прыжковые упражнения с предметом в руках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месте вверх с поворотами  вправо и влево.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2740" w:type="dxa"/>
            <w:gridSpan w:val="3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</w:tr>
      <w:tr w:rsidR="00FA0094">
        <w:trPr>
          <w:trHeight w:val="23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Легкая атлетика.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Беговые упражнения</w:t>
            </w:r>
            <w:r>
              <w:rPr>
                <w:rFonts w:eastAsia="Times New Roman"/>
                <w:sz w:val="24"/>
                <w:szCs w:val="24"/>
              </w:rPr>
              <w:t>: из разных  и.п.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Прыж-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222913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ковые упражнения: </w:t>
            </w:r>
            <w:r>
              <w:rPr>
                <w:rFonts w:eastAsia="Times New Roman"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высоту,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спрыгивание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запрыгивание.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Метание</w:t>
            </w:r>
            <w:r>
              <w:rPr>
                <w:rFonts w:eastAsia="Times New Roman"/>
                <w:sz w:val="24"/>
                <w:szCs w:val="24"/>
              </w:rPr>
              <w:t>: малого мяча  в вертикальную  цель.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93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Подвижные игры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 материале легкой атлетике:</w:t>
            </w:r>
            <w:r>
              <w:rPr>
                <w:rFonts w:eastAsia="Times New Roman"/>
                <w:sz w:val="24"/>
                <w:szCs w:val="24"/>
              </w:rPr>
              <w:t xml:space="preserve"> прыжки,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3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бегметание, броски, упражнения на координацию, вынос-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  <w:tr w:rsidR="00FA0094">
        <w:trPr>
          <w:trHeight w:val="276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ливость, быстроту.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(развитие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координации):</w:t>
            </w:r>
            <w:r>
              <w:rPr>
                <w:rFonts w:eastAsia="Times New Roman"/>
                <w:sz w:val="24"/>
                <w:szCs w:val="24"/>
              </w:rPr>
              <w:t>Прыжки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через  скакалку на одной ноге и  двух  ногах поочередно.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развитие быстроты):</w:t>
            </w:r>
            <w:r>
              <w:rPr>
                <w:rFonts w:eastAsia="Times New Roman"/>
                <w:sz w:val="24"/>
                <w:szCs w:val="24"/>
              </w:rPr>
              <w:t>повторное выполнение беговых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упражнений с максимальной скоростью с из  разных и.п.;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броски  в стену и ловля теннисного мяча в максимальном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темпе.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равномерный бег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режиме умеренной интен-сивности чередующийся с бегом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режиме большой интен-сивности; повторный бег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максимальной скоростью на дистанцию 30 м. с изменяющимся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интервалом отдыха.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ОРУ(развитие силовых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способностей):</w:t>
            </w:r>
            <w:r>
              <w:rPr>
                <w:rFonts w:eastAsia="Times New Roman"/>
                <w:sz w:val="24"/>
                <w:szCs w:val="24"/>
              </w:rPr>
              <w:t>повторное выполне-ние беговых нагрузок 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горку; передача набивного мяча( 1 кг) в максимальном темпе;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прыжки  с продвижением вперед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 правым и левым боком)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доставанием ориентиров, распо-ложенных на разной</w:t>
            </w:r>
            <w:r>
              <w:rPr>
                <w:rFonts w:eastAsia="Times New Roman"/>
                <w:sz w:val="24"/>
                <w:szCs w:val="24"/>
              </w:rPr>
              <w:t xml:space="preserve"> высоте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5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56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</w:tr>
      <w:tr w:rsidR="00FA0094">
        <w:trPr>
          <w:trHeight w:val="23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Лыжные гонки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ередвижение на лыжах разными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222913">
            <w:pPr>
              <w:spacing w:line="23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3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29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способами.Спуски, подъемы, торможения.Подвижные игры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40" w:type="dxa"/>
            <w:gridSpan w:val="4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материале лыжной подготовки: </w:t>
            </w:r>
            <w:r>
              <w:rPr>
                <w:rFonts w:eastAsia="Times New Roman"/>
                <w:sz w:val="24"/>
                <w:szCs w:val="24"/>
              </w:rPr>
              <w:t>эстафеты в передвижениях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лыжах, упражнения на координацию.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9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координации):</w:t>
            </w:r>
            <w:r>
              <w:rPr>
                <w:rFonts w:eastAsia="Times New Roman"/>
                <w:sz w:val="24"/>
                <w:szCs w:val="24"/>
              </w:rPr>
              <w:t>скольжение на правой(левой)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ноге после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двухтрех шагов; спуск с горы с изменяющимися стойками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лыжах.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передвиж-ение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лыжах в чередовании с прохождением отрезков в режи-ме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большой интенсивности; </w:t>
            </w:r>
            <w:r>
              <w:rPr>
                <w:rFonts w:eastAsia="Times New Roman"/>
                <w:sz w:val="24"/>
                <w:szCs w:val="24"/>
              </w:rPr>
              <w:t>прохождение тренировочных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дистанций</w:t>
            </w:r>
          </w:p>
        </w:tc>
        <w:tc>
          <w:tcPr>
            <w:tcW w:w="74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4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67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</w:tr>
      <w:tr w:rsidR="00FA0094">
        <w:trPr>
          <w:trHeight w:val="23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0"/>
                <w:szCs w:val="20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Плавание.Вхождение в воду, передвижение по дну бассейна 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FA0094">
        <w:trPr>
          <w:trHeight w:val="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A0094">
        <w:trPr>
          <w:trHeight w:val="320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упражнение на всплывание, на лежание ,скольжение.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ОРУ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6720" w:type="dxa"/>
            <w:gridSpan w:val="7"/>
            <w:tcBorders>
              <w:right w:val="single" w:sz="8" w:space="0" w:color="auto"/>
            </w:tcBorders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(развитие выносливости):</w:t>
            </w:r>
            <w:r>
              <w:rPr>
                <w:rFonts w:eastAsia="Times New Roman"/>
                <w:sz w:val="24"/>
                <w:szCs w:val="24"/>
              </w:rPr>
              <w:t>повторное проплывание отрезков на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317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:rsidR="00FA0094" w:rsidRDefault="00F6019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ногах.</w:t>
            </w:r>
          </w:p>
        </w:tc>
        <w:tc>
          <w:tcPr>
            <w:tcW w:w="74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4"/>
                <w:szCs w:val="24"/>
              </w:rPr>
            </w:pPr>
          </w:p>
        </w:tc>
      </w:tr>
      <w:tr w:rsidR="00FA0094">
        <w:trPr>
          <w:trHeight w:val="25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0094" w:rsidRDefault="00FA0094">
            <w:pPr>
              <w:rPr>
                <w:sz w:val="21"/>
                <w:szCs w:val="21"/>
              </w:rPr>
            </w:pPr>
          </w:p>
        </w:tc>
      </w:tr>
    </w:tbl>
    <w:p w:rsidR="00FA0094" w:rsidRDefault="00FA0094">
      <w:pPr>
        <w:sectPr w:rsidR="00FA0094">
          <w:pgSz w:w="11900" w:h="16838"/>
          <w:pgMar w:top="1112" w:right="566" w:bottom="758" w:left="1420" w:header="0" w:footer="0" w:gutter="0"/>
          <w:cols w:space="720" w:equalWidth="0">
            <w:col w:w="9920"/>
          </w:cols>
        </w:sectPr>
      </w:pPr>
    </w:p>
    <w:p w:rsidR="00FA0094" w:rsidRDefault="00FA0094">
      <w:pPr>
        <w:spacing w:line="273" w:lineRule="auto"/>
        <w:ind w:left="1780" w:right="60"/>
        <w:rPr>
          <w:sz w:val="20"/>
          <w:szCs w:val="20"/>
        </w:rPr>
      </w:pPr>
      <w:r w:rsidRPr="00FA0094">
        <w:rPr>
          <w:rFonts w:eastAsia="Times New Roman"/>
          <w:sz w:val="24"/>
          <w:szCs w:val="24"/>
          <w:u w:val="single"/>
        </w:rPr>
        <w:lastRenderedPageBreak/>
        <w:pict>
          <v:line id="Shape 1" o:spid="_x0000_s1026" style="position:absolute;left:0;text-align:left;z-index:251655168;visibility:visible;mso-wrap-distance-left:0;mso-wrap-distance-right:0;mso-position-horizontal-relative:page;mso-position-vertical-relative:page" from="70.7pt,56.85pt" to="567.3pt,56.85pt" o:allowincell="f" strokeweight=".48pt">
            <w10:wrap anchorx="page" anchory="page"/>
          </v:line>
        </w:pict>
      </w:r>
      <w:r w:rsidRPr="00FA0094">
        <w:rPr>
          <w:rFonts w:eastAsia="Times New Roman"/>
          <w:sz w:val="24"/>
          <w:szCs w:val="24"/>
          <w:u w:val="single"/>
        </w:rPr>
        <w:pict>
          <v:line id="Shape 2" o:spid="_x0000_s1027" style="position:absolute;left:0;text-align:left;z-index:251656192;visibility:visible;mso-wrap-distance-left:0;mso-wrap-distance-right:0;mso-position-horizontal-relative:page;mso-position-vertical-relative:page" from="70.9pt,56.6pt" to="70.9pt,168.1pt" o:allowincell="f" strokeweight=".16931mm">
            <w10:wrap anchorx="page" anchory="page"/>
          </v:line>
        </w:pict>
      </w:r>
      <w:r w:rsidRPr="00FA0094">
        <w:rPr>
          <w:rFonts w:eastAsia="Times New Roman"/>
          <w:sz w:val="24"/>
          <w:szCs w:val="24"/>
          <w:u w:val="single"/>
        </w:rPr>
        <w:pict>
          <v:line id="Shape 3" o:spid="_x0000_s1028" style="position:absolute;left:0;text-align:left;z-index:251657216;visibility:visible;mso-wrap-distance-left:0;mso-wrap-distance-right:0;mso-position-horizontal-relative:page;mso-position-vertical-relative:page" from="156pt,56.6pt" to="156pt,168.1pt" o:allowincell="f" strokeweight=".48pt">
            <w10:wrap anchorx="page" anchory="page"/>
          </v:line>
        </w:pict>
      </w:r>
      <w:r w:rsidRPr="00FA0094">
        <w:rPr>
          <w:rFonts w:eastAsia="Times New Roman"/>
          <w:sz w:val="24"/>
          <w:szCs w:val="24"/>
          <w:u w:val="single"/>
        </w:rPr>
        <w:pict>
          <v:line id="Shape 4" o:spid="_x0000_s1029" style="position:absolute;left:0;text-align:left;z-index:251658240;visibility:visible;mso-wrap-distance-left:0;mso-wrap-distance-right:0;mso-position-horizontal-relative:page;mso-position-vertical-relative:page" from="70.7pt,167.85pt" to="567.3pt,167.85pt" o:allowincell="f" strokeweight=".16931mm">
            <w10:wrap anchorx="page" anchory="page"/>
          </v:line>
        </w:pict>
      </w:r>
      <w:r w:rsidRPr="00FA0094">
        <w:rPr>
          <w:rFonts w:eastAsia="Times New Roman"/>
          <w:sz w:val="24"/>
          <w:szCs w:val="24"/>
          <w:u w:val="single"/>
        </w:rPr>
        <w:pict>
          <v:line id="Shape 5" o:spid="_x0000_s1030" style="position:absolute;left:0;text-align:left;z-index:251659264;visibility:visible;mso-wrap-distance-left:0;mso-wrap-distance-right:0;mso-position-horizontal-relative:page;mso-position-vertical-relative:page" from="496.3pt,56.6pt" to="496.3pt,168.1pt" o:allowincell="f" strokeweight=".48pt">
            <w10:wrap anchorx="page" anchory="page"/>
          </v:line>
        </w:pict>
      </w:r>
      <w:r w:rsidR="00F6019F">
        <w:rPr>
          <w:rFonts w:eastAsia="Times New Roman"/>
          <w:sz w:val="24"/>
          <w:szCs w:val="24"/>
          <w:u w:val="single"/>
        </w:rPr>
        <w:t>Подвижные и спортивные игры.</w:t>
      </w:r>
      <w:r w:rsidR="00F6019F">
        <w:rPr>
          <w:rFonts w:eastAsia="Times New Roman"/>
          <w:i/>
          <w:iCs/>
          <w:sz w:val="24"/>
          <w:szCs w:val="24"/>
        </w:rPr>
        <w:t>На материале спортивных</w:t>
      </w:r>
      <w:r w:rsidR="00F6019F">
        <w:rPr>
          <w:rFonts w:eastAsia="Times New Roman"/>
          <w:sz w:val="24"/>
          <w:szCs w:val="24"/>
        </w:rPr>
        <w:t xml:space="preserve"> </w:t>
      </w:r>
      <w:r w:rsidR="00F6019F">
        <w:rPr>
          <w:rFonts w:eastAsia="Times New Roman"/>
          <w:i/>
          <w:iCs/>
          <w:sz w:val="24"/>
          <w:szCs w:val="24"/>
        </w:rPr>
        <w:t>игр</w:t>
      </w:r>
      <w:r w:rsidR="00F6019F">
        <w:rPr>
          <w:rFonts w:eastAsia="Times New Roman"/>
          <w:sz w:val="24"/>
          <w:szCs w:val="24"/>
        </w:rPr>
        <w:t>.</w:t>
      </w:r>
      <w:r w:rsidR="00F6019F">
        <w:rPr>
          <w:rFonts w:eastAsia="Times New Roman"/>
          <w:i/>
          <w:iCs/>
          <w:sz w:val="24"/>
          <w:szCs w:val="24"/>
        </w:rPr>
        <w:t xml:space="preserve"> </w:t>
      </w:r>
      <w:r w:rsidR="00F6019F">
        <w:rPr>
          <w:rFonts w:eastAsia="Times New Roman"/>
          <w:sz w:val="24"/>
          <w:szCs w:val="24"/>
        </w:rPr>
        <w:t>Футбол:</w:t>
      </w:r>
      <w:r w:rsidR="00F6019F">
        <w:rPr>
          <w:rFonts w:eastAsia="Times New Roman"/>
          <w:i/>
          <w:iCs/>
          <w:sz w:val="24"/>
          <w:szCs w:val="24"/>
        </w:rPr>
        <w:t xml:space="preserve"> </w:t>
      </w:r>
      <w:r w:rsidR="00F6019F">
        <w:rPr>
          <w:rFonts w:eastAsia="Times New Roman"/>
          <w:sz w:val="24"/>
          <w:szCs w:val="24"/>
        </w:rPr>
        <w:t>остановка мяча,</w:t>
      </w:r>
      <w:r w:rsidR="00F6019F">
        <w:rPr>
          <w:rFonts w:eastAsia="Times New Roman"/>
          <w:i/>
          <w:iCs/>
          <w:sz w:val="24"/>
          <w:szCs w:val="24"/>
        </w:rPr>
        <w:t xml:space="preserve"> </w:t>
      </w:r>
      <w:r w:rsidR="00F6019F">
        <w:rPr>
          <w:rFonts w:eastAsia="Times New Roman"/>
          <w:sz w:val="24"/>
          <w:szCs w:val="24"/>
        </w:rPr>
        <w:t>ведение мяча,</w:t>
      </w:r>
      <w:r w:rsidR="00F6019F">
        <w:rPr>
          <w:rFonts w:eastAsia="Times New Roman"/>
          <w:i/>
          <w:iCs/>
          <w:sz w:val="24"/>
          <w:szCs w:val="24"/>
        </w:rPr>
        <w:t xml:space="preserve"> </w:t>
      </w:r>
      <w:r w:rsidR="00F6019F">
        <w:rPr>
          <w:rFonts w:eastAsia="Times New Roman"/>
          <w:sz w:val="24"/>
          <w:szCs w:val="24"/>
        </w:rPr>
        <w:t>подвижные игры на</w:t>
      </w:r>
      <w:r w:rsidR="00F6019F">
        <w:rPr>
          <w:rFonts w:eastAsia="Times New Roman"/>
          <w:i/>
          <w:iCs/>
          <w:sz w:val="24"/>
          <w:szCs w:val="24"/>
        </w:rPr>
        <w:t xml:space="preserve"> </w:t>
      </w:r>
      <w:r w:rsidR="00F6019F">
        <w:rPr>
          <w:rFonts w:eastAsia="Times New Roman"/>
          <w:sz w:val="24"/>
          <w:szCs w:val="24"/>
        </w:rPr>
        <w:t xml:space="preserve">материале футбола.Баскетбол: ведение мяча.подвижные игры на материале баскетбола.Волейбол: подбрасывание </w:t>
      </w:r>
      <w:r w:rsidR="00F6019F">
        <w:rPr>
          <w:rFonts w:eastAsia="Times New Roman"/>
          <w:sz w:val="24"/>
          <w:szCs w:val="24"/>
        </w:rPr>
        <w:t>мяча, подвижные игры на материале волейбола.</w:t>
      </w:r>
    </w:p>
    <w:p w:rsidR="00FA0094" w:rsidRDefault="00F6019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A0094" w:rsidRDefault="00FA0094">
      <w:pPr>
        <w:spacing w:line="200" w:lineRule="exact"/>
        <w:rPr>
          <w:sz w:val="20"/>
          <w:szCs w:val="20"/>
        </w:rPr>
      </w:pPr>
    </w:p>
    <w:p w:rsidR="00FA0094" w:rsidRDefault="00FA0094">
      <w:pPr>
        <w:spacing w:line="318" w:lineRule="exact"/>
        <w:rPr>
          <w:sz w:val="20"/>
          <w:szCs w:val="20"/>
        </w:rPr>
      </w:pPr>
    </w:p>
    <w:p w:rsidR="00FA0094" w:rsidRDefault="00F6019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FA0094" w:rsidRDefault="00FA009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60288;visibility:visible;mso-wrap-distance-left:0;mso-wrap-distance-right:0" from="38.05pt,-41.5pt" to="38.05pt,69.95pt" o:allowincell="f" strokeweight=".16931mm"/>
        </w:pict>
      </w:r>
    </w:p>
    <w:p w:rsidR="00FA0094" w:rsidRDefault="00FA0094">
      <w:pPr>
        <w:spacing w:line="200" w:lineRule="exact"/>
        <w:rPr>
          <w:sz w:val="20"/>
          <w:szCs w:val="20"/>
        </w:rPr>
      </w:pPr>
    </w:p>
    <w:p w:rsidR="00FA0094" w:rsidRDefault="00FA0094">
      <w:pPr>
        <w:spacing w:line="332" w:lineRule="exact"/>
        <w:rPr>
          <w:sz w:val="20"/>
          <w:szCs w:val="20"/>
        </w:rPr>
      </w:pPr>
    </w:p>
    <w:p w:rsidR="00FA0094" w:rsidRDefault="00222913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FA0094" w:rsidRDefault="00FA0094">
      <w:pPr>
        <w:spacing w:line="276" w:lineRule="exact"/>
        <w:rPr>
          <w:sz w:val="20"/>
          <w:szCs w:val="20"/>
        </w:rPr>
      </w:pPr>
    </w:p>
    <w:p w:rsidR="00FA0094" w:rsidRDefault="00FA0094">
      <w:pPr>
        <w:rPr>
          <w:sz w:val="20"/>
          <w:szCs w:val="20"/>
        </w:rPr>
      </w:pPr>
    </w:p>
    <w:sectPr w:rsidR="00FA0094" w:rsidSect="00FA0094">
      <w:pgSz w:w="11900" w:h="16838"/>
      <w:pgMar w:top="1149" w:right="1206" w:bottom="1440" w:left="1440" w:header="0" w:footer="0" w:gutter="0"/>
      <w:cols w:num="2" w:space="720" w:equalWidth="0">
        <w:col w:w="8420" w:space="720"/>
        <w:col w:w="1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A0094"/>
    <w:rsid w:val="00222913"/>
    <w:rsid w:val="00F6019F"/>
    <w:rsid w:val="00FA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2020-03-04T19:54:00Z</dcterms:created>
  <dcterms:modified xsi:type="dcterms:W3CDTF">2020-03-04T19:00:00Z</dcterms:modified>
</cp:coreProperties>
</file>